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22" w:rsidRPr="007B6122" w:rsidRDefault="007B6122" w:rsidP="009F55A2">
      <w:pPr>
        <w:spacing w:line="360" w:lineRule="auto"/>
        <w:jc w:val="center"/>
        <w:rPr>
          <w:rFonts w:ascii="宋体" w:eastAsia="宋体" w:hAnsi="宋体" w:cstheme="majorEastAsia"/>
          <w:sz w:val="32"/>
          <w:szCs w:val="32"/>
        </w:rPr>
      </w:pPr>
      <w:bookmarkStart w:id="0" w:name="_GoBack"/>
      <w:r w:rsidRPr="007B6122">
        <w:rPr>
          <w:rFonts w:ascii="宋体" w:eastAsia="宋体" w:hAnsi="宋体" w:cstheme="majorEastAsia" w:hint="eastAsia"/>
          <w:sz w:val="32"/>
          <w:szCs w:val="32"/>
        </w:rPr>
        <w:t>橡皮擦的基础操作</w:t>
      </w:r>
    </w:p>
    <w:p w:rsidR="007B6122" w:rsidRPr="007B6122" w:rsidRDefault="007B6122" w:rsidP="009F55A2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 w:rsidRPr="007B6122">
        <w:rPr>
          <w:rFonts w:ascii="宋体" w:eastAsia="宋体" w:hAnsi="宋体" w:cstheme="minorEastAsia" w:hint="eastAsia"/>
          <w:sz w:val="28"/>
          <w:szCs w:val="28"/>
        </w:rPr>
        <w:t>此功能可在页面上对笔迹、素材进行清除。点击【橡皮擦】功能，出现相关选择选项。</w:t>
      </w:r>
    </w:p>
    <w:p w:rsidR="007B6122" w:rsidRPr="007B6122" w:rsidRDefault="007B6122" w:rsidP="009F55A2">
      <w:pPr>
        <w:spacing w:line="360" w:lineRule="auto"/>
        <w:rPr>
          <w:rFonts w:ascii="宋体" w:eastAsia="宋体" w:hAnsi="宋体"/>
          <w:sz w:val="28"/>
          <w:szCs w:val="28"/>
        </w:rPr>
      </w:pPr>
      <w:r w:rsidRPr="007B6122">
        <w:rPr>
          <w:rFonts w:ascii="宋体" w:eastAsia="宋体" w:hAnsi="宋体" w:cstheme="minorEastAsia" w:hint="eastAsia"/>
          <w:sz w:val="28"/>
          <w:szCs w:val="28"/>
        </w:rPr>
        <w:t>1.点击屏幕下方</w:t>
      </w:r>
      <w:r w:rsidRPr="007B6122">
        <w:rPr>
          <w:rFonts w:ascii="宋体" w:eastAsia="宋体" w:hAnsi="宋体" w:hint="eastAsia"/>
          <w:sz w:val="28"/>
          <w:szCs w:val="28"/>
        </w:rPr>
        <w:t>【橡皮擦】图标，在屏幕下方会弹出橡皮擦工具列图标。</w:t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</w:rPr>
      </w:pPr>
      <w:r w:rsidRPr="007B6122">
        <w:rPr>
          <w:rFonts w:ascii="宋体" w:eastAsia="宋体" w:hAnsi="宋体"/>
          <w:noProof/>
        </w:rPr>
        <w:drawing>
          <wp:inline distT="0" distB="0" distL="0" distR="0" wp14:anchorId="2F43B14D" wp14:editId="52F5946A">
            <wp:extent cx="5274310" cy="23869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</w:rPr>
      </w:pP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</w:rPr>
      </w:pPr>
      <w:r w:rsidRPr="007B6122">
        <w:rPr>
          <w:rFonts w:ascii="宋体" w:eastAsia="宋体" w:hAnsi="宋体"/>
          <w:noProof/>
        </w:rPr>
        <w:drawing>
          <wp:inline distT="0" distB="0" distL="0" distR="0" wp14:anchorId="324B7E40" wp14:editId="15372BA1">
            <wp:extent cx="3962400" cy="609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B6122">
        <w:rPr>
          <w:rFonts w:ascii="宋体" w:eastAsia="宋体" w:hAnsi="宋体" w:hint="eastAsia"/>
          <w:sz w:val="28"/>
          <w:szCs w:val="28"/>
        </w:rPr>
        <w:t>2在橡皮擦工具栏中，</w:t>
      </w:r>
      <w:r w:rsidRPr="007B6122">
        <w:rPr>
          <w:rFonts w:ascii="宋体" w:eastAsia="宋体" w:hAnsi="宋体"/>
          <w:noProof/>
        </w:rPr>
        <w:drawing>
          <wp:inline distT="0" distB="0" distL="0" distR="0" wp14:anchorId="009172D2" wp14:editId="66EE7FA9">
            <wp:extent cx="1190625" cy="304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122">
        <w:rPr>
          <w:rFonts w:ascii="宋体" w:eastAsia="宋体" w:hAnsi="宋体" w:hint="eastAsia"/>
          <w:sz w:val="28"/>
          <w:szCs w:val="28"/>
        </w:rPr>
        <w:t>点击三角图标的位置可以调节橡皮擦大小。</w:t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B6122">
        <w:rPr>
          <w:rFonts w:ascii="宋体" w:eastAsia="宋体" w:hAnsi="宋体"/>
          <w:noProof/>
        </w:rPr>
        <w:drawing>
          <wp:inline distT="0" distB="0" distL="0" distR="0" wp14:anchorId="66A45806" wp14:editId="49D1DD7C">
            <wp:extent cx="838200" cy="342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B6122">
        <w:rPr>
          <w:rFonts w:ascii="宋体" w:eastAsia="宋体" w:hAnsi="宋体" w:hint="eastAsia"/>
          <w:sz w:val="28"/>
          <w:szCs w:val="28"/>
        </w:rPr>
        <w:t>默认勾选只</w:t>
      </w:r>
      <w:proofErr w:type="gramEnd"/>
      <w:r w:rsidRPr="007B6122">
        <w:rPr>
          <w:rFonts w:ascii="宋体" w:eastAsia="宋体" w:hAnsi="宋体" w:hint="eastAsia"/>
          <w:sz w:val="28"/>
          <w:szCs w:val="28"/>
        </w:rPr>
        <w:t>擦笔迹，此时状态只能擦除【工具笔】书写字迹，若取消只擦笔迹的勾选，则进入到</w:t>
      </w:r>
      <w:r w:rsidRPr="007B6122">
        <w:rPr>
          <w:rFonts w:ascii="宋体" w:eastAsia="宋体" w:hAnsi="宋体" w:hint="eastAsia"/>
          <w:b/>
          <w:bCs/>
          <w:sz w:val="28"/>
          <w:szCs w:val="28"/>
        </w:rPr>
        <w:t>擦除状态</w:t>
      </w:r>
      <w:r w:rsidRPr="007B6122">
        <w:rPr>
          <w:rFonts w:ascii="宋体" w:eastAsia="宋体" w:hAnsi="宋体" w:hint="eastAsia"/>
          <w:sz w:val="28"/>
          <w:szCs w:val="28"/>
        </w:rPr>
        <w:t>，则可以擦除</w:t>
      </w:r>
      <w:proofErr w:type="gramStart"/>
      <w:r w:rsidRPr="007B6122">
        <w:rPr>
          <w:rFonts w:ascii="宋体" w:eastAsia="宋体" w:hAnsi="宋体" w:hint="eastAsia"/>
          <w:sz w:val="28"/>
          <w:szCs w:val="28"/>
        </w:rPr>
        <w:t>任意未</w:t>
      </w:r>
      <w:proofErr w:type="gramEnd"/>
      <w:r w:rsidRPr="007B6122">
        <w:rPr>
          <w:rFonts w:ascii="宋体" w:eastAsia="宋体" w:hAnsi="宋体" w:hint="eastAsia"/>
          <w:sz w:val="28"/>
          <w:szCs w:val="28"/>
        </w:rPr>
        <w:t>锁定的素材。点击鼠标左键按住即可擦除想要擦除的内容。</w:t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B6122">
        <w:rPr>
          <w:rFonts w:ascii="宋体" w:eastAsia="宋体" w:hAnsi="宋体"/>
          <w:noProof/>
        </w:rPr>
        <w:drawing>
          <wp:inline distT="0" distB="0" distL="0" distR="0" wp14:anchorId="132AA8D4" wp14:editId="669B8B21">
            <wp:extent cx="428625" cy="4953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B6122">
        <w:rPr>
          <w:rFonts w:ascii="宋体" w:eastAsia="宋体" w:hAnsi="宋体" w:hint="eastAsia"/>
          <w:sz w:val="28"/>
          <w:szCs w:val="28"/>
        </w:rPr>
        <w:t>可以框选不规则</w:t>
      </w:r>
      <w:proofErr w:type="gramEnd"/>
      <w:r w:rsidRPr="007B6122">
        <w:rPr>
          <w:rFonts w:ascii="宋体" w:eastAsia="宋体" w:hAnsi="宋体" w:hint="eastAsia"/>
          <w:sz w:val="28"/>
          <w:szCs w:val="28"/>
        </w:rPr>
        <w:t>范围擦除，点击图标后，鼠标左键按住不放，</w:t>
      </w:r>
      <w:r w:rsidRPr="007B6122">
        <w:rPr>
          <w:rFonts w:ascii="宋体" w:eastAsia="宋体" w:hAnsi="宋体" w:hint="eastAsia"/>
          <w:sz w:val="28"/>
          <w:szCs w:val="28"/>
        </w:rPr>
        <w:lastRenderedPageBreak/>
        <w:t>划定擦除范围，即可删除。</w:t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B6122">
        <w:rPr>
          <w:rFonts w:ascii="宋体" w:eastAsia="宋体" w:hAnsi="宋体"/>
          <w:noProof/>
        </w:rPr>
        <w:drawing>
          <wp:inline distT="0" distB="0" distL="0" distR="0" wp14:anchorId="78356114" wp14:editId="32DA3247">
            <wp:extent cx="5274310" cy="245618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7B6122">
        <w:rPr>
          <w:rFonts w:ascii="宋体" w:eastAsia="宋体" w:hAnsi="宋体"/>
          <w:noProof/>
        </w:rPr>
        <w:drawing>
          <wp:inline distT="0" distB="0" distL="0" distR="0" wp14:anchorId="77C7AAED" wp14:editId="41F53DD5">
            <wp:extent cx="390525" cy="400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B6122">
        <w:rPr>
          <w:rFonts w:ascii="宋体" w:eastAsia="宋体" w:hAnsi="宋体" w:hint="eastAsia"/>
          <w:sz w:val="28"/>
          <w:szCs w:val="28"/>
        </w:rPr>
        <w:t>可以框选矩形</w:t>
      </w:r>
      <w:proofErr w:type="gramEnd"/>
      <w:r w:rsidRPr="007B6122">
        <w:rPr>
          <w:rFonts w:ascii="宋体" w:eastAsia="宋体" w:hAnsi="宋体" w:hint="eastAsia"/>
          <w:sz w:val="28"/>
          <w:szCs w:val="28"/>
        </w:rPr>
        <w:t>范围擦除，点击图标后，鼠标左键按住不放，款选擦除范围松开左键即可。</w:t>
      </w:r>
      <w:r w:rsidRPr="007B6122">
        <w:rPr>
          <w:rFonts w:ascii="宋体" w:eastAsia="宋体" w:hAnsi="宋体" w:hint="eastAsia"/>
          <w:b/>
          <w:bCs/>
          <w:sz w:val="28"/>
          <w:szCs w:val="28"/>
        </w:rPr>
        <w:t>不规则删除和</w:t>
      </w:r>
      <w:proofErr w:type="gramStart"/>
      <w:r w:rsidRPr="007B6122">
        <w:rPr>
          <w:rFonts w:ascii="宋体" w:eastAsia="宋体" w:hAnsi="宋体" w:hint="eastAsia"/>
          <w:b/>
          <w:bCs/>
          <w:sz w:val="28"/>
          <w:szCs w:val="28"/>
        </w:rPr>
        <w:t>框选</w:t>
      </w:r>
      <w:proofErr w:type="gramEnd"/>
      <w:r w:rsidRPr="007B6122">
        <w:rPr>
          <w:rFonts w:ascii="宋体" w:eastAsia="宋体" w:hAnsi="宋体" w:hint="eastAsia"/>
          <w:b/>
          <w:bCs/>
          <w:sz w:val="28"/>
          <w:szCs w:val="28"/>
        </w:rPr>
        <w:t>删除可以删除未锁定状态的素材。</w:t>
      </w:r>
    </w:p>
    <w:p w:rsidR="007B6122" w:rsidRPr="007B6122" w:rsidRDefault="007B6122" w:rsidP="009F55A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B6122">
        <w:rPr>
          <w:rFonts w:ascii="宋体" w:eastAsia="宋体" w:hAnsi="宋体" w:hint="eastAsia"/>
          <w:sz w:val="28"/>
          <w:szCs w:val="28"/>
        </w:rPr>
        <w:t>3、若不需要使用橡皮擦功能，点击橡皮擦工具栏中右侧</w:t>
      </w:r>
      <w:r w:rsidRPr="007B6122">
        <w:rPr>
          <w:rFonts w:ascii="宋体" w:eastAsia="宋体" w:hAnsi="宋体"/>
          <w:noProof/>
        </w:rPr>
        <w:drawing>
          <wp:inline distT="0" distB="0" distL="0" distR="0" wp14:anchorId="7851F868" wp14:editId="7BB39A6D">
            <wp:extent cx="238125" cy="2952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122">
        <w:rPr>
          <w:rFonts w:ascii="宋体" w:eastAsia="宋体" w:hAnsi="宋体" w:hint="eastAsia"/>
          <w:sz w:val="28"/>
          <w:szCs w:val="28"/>
        </w:rPr>
        <w:t>，关闭橡皮擦功能。</w:t>
      </w:r>
    </w:p>
    <w:bookmarkEnd w:id="0"/>
    <w:p w:rsidR="007B6122" w:rsidRDefault="007B6122" w:rsidP="007B6122">
      <w:pPr>
        <w:jc w:val="left"/>
      </w:pPr>
    </w:p>
    <w:p w:rsidR="0052366C" w:rsidRPr="007B6122" w:rsidRDefault="0052366C" w:rsidP="007B6122"/>
    <w:sectPr w:rsidR="0052366C" w:rsidRPr="007B6122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49" w:rsidRDefault="00737149" w:rsidP="0052366C">
      <w:r>
        <w:separator/>
      </w:r>
    </w:p>
  </w:endnote>
  <w:endnote w:type="continuationSeparator" w:id="0">
    <w:p w:rsidR="00737149" w:rsidRDefault="00737149" w:rsidP="005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119257"/>
      <w:docPartObj>
        <w:docPartGallery w:val="Page Numbers (Bottom of Page)"/>
        <w:docPartUnique/>
      </w:docPartObj>
    </w:sdtPr>
    <w:sdtEndPr/>
    <w:sdtContent>
      <w:p w:rsidR="0052366C" w:rsidRDefault="005236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2366C" w:rsidRDefault="005236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49" w:rsidRDefault="00737149" w:rsidP="0052366C">
      <w:r>
        <w:separator/>
      </w:r>
    </w:p>
  </w:footnote>
  <w:footnote w:type="continuationSeparator" w:id="0">
    <w:p w:rsidR="00737149" w:rsidRDefault="00737149" w:rsidP="0052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C" w:rsidRPr="00256A4C" w:rsidRDefault="0052366C" w:rsidP="0052366C">
    <w:pPr>
      <w:pStyle w:val="a4"/>
      <w:rPr>
        <w:sz w:val="24"/>
        <w:szCs w:val="24"/>
      </w:rPr>
    </w:pPr>
    <w:r w:rsidRPr="00256A4C">
      <w:rPr>
        <w:rFonts w:hint="eastAsia"/>
        <w:sz w:val="24"/>
        <w:szCs w:val="24"/>
      </w:rPr>
      <w:t>深圳市亚太未来教育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503"/>
    <w:multiLevelType w:val="hybridMultilevel"/>
    <w:tmpl w:val="5DF263D0"/>
    <w:lvl w:ilvl="0" w:tplc="EDD49FD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6120F5"/>
    <w:multiLevelType w:val="hybridMultilevel"/>
    <w:tmpl w:val="B8FC177C"/>
    <w:lvl w:ilvl="0" w:tplc="FDE49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26"/>
    <w:rsid w:val="00010870"/>
    <w:rsid w:val="000302EC"/>
    <w:rsid w:val="00071828"/>
    <w:rsid w:val="000778B8"/>
    <w:rsid w:val="000965E8"/>
    <w:rsid w:val="000E6693"/>
    <w:rsid w:val="000F286E"/>
    <w:rsid w:val="001506AB"/>
    <w:rsid w:val="001F1392"/>
    <w:rsid w:val="002215DA"/>
    <w:rsid w:val="00230444"/>
    <w:rsid w:val="00232341"/>
    <w:rsid w:val="00256A4C"/>
    <w:rsid w:val="00267047"/>
    <w:rsid w:val="002753D9"/>
    <w:rsid w:val="002B2B58"/>
    <w:rsid w:val="00301694"/>
    <w:rsid w:val="00354C35"/>
    <w:rsid w:val="00397EE5"/>
    <w:rsid w:val="003A6952"/>
    <w:rsid w:val="003E546A"/>
    <w:rsid w:val="00401827"/>
    <w:rsid w:val="0042534A"/>
    <w:rsid w:val="00434113"/>
    <w:rsid w:val="00446BD3"/>
    <w:rsid w:val="004511C6"/>
    <w:rsid w:val="004A5BAE"/>
    <w:rsid w:val="004E7BA1"/>
    <w:rsid w:val="0052366C"/>
    <w:rsid w:val="00530BB8"/>
    <w:rsid w:val="00545C72"/>
    <w:rsid w:val="005755F2"/>
    <w:rsid w:val="0059595A"/>
    <w:rsid w:val="005A1812"/>
    <w:rsid w:val="005B1509"/>
    <w:rsid w:val="0060575D"/>
    <w:rsid w:val="006226BD"/>
    <w:rsid w:val="00630D1F"/>
    <w:rsid w:val="00654CFA"/>
    <w:rsid w:val="00697433"/>
    <w:rsid w:val="006A4E75"/>
    <w:rsid w:val="00726067"/>
    <w:rsid w:val="00737149"/>
    <w:rsid w:val="007803B9"/>
    <w:rsid w:val="007B6122"/>
    <w:rsid w:val="007D55BC"/>
    <w:rsid w:val="00803BF5"/>
    <w:rsid w:val="008147DD"/>
    <w:rsid w:val="00922395"/>
    <w:rsid w:val="009707D7"/>
    <w:rsid w:val="009726AE"/>
    <w:rsid w:val="009E4E26"/>
    <w:rsid w:val="009F55A2"/>
    <w:rsid w:val="00A43AD9"/>
    <w:rsid w:val="00A6290A"/>
    <w:rsid w:val="00B0188F"/>
    <w:rsid w:val="00B07198"/>
    <w:rsid w:val="00B1100B"/>
    <w:rsid w:val="00B159B4"/>
    <w:rsid w:val="00B317E7"/>
    <w:rsid w:val="00B83501"/>
    <w:rsid w:val="00BA5102"/>
    <w:rsid w:val="00CF6AB1"/>
    <w:rsid w:val="00D05939"/>
    <w:rsid w:val="00D7761A"/>
    <w:rsid w:val="00D81484"/>
    <w:rsid w:val="00DC2F45"/>
    <w:rsid w:val="00E14231"/>
    <w:rsid w:val="00E41CD7"/>
    <w:rsid w:val="00E86788"/>
    <w:rsid w:val="00E93117"/>
    <w:rsid w:val="00EA07C8"/>
    <w:rsid w:val="00EC5741"/>
    <w:rsid w:val="00EF03B1"/>
    <w:rsid w:val="00F00D3A"/>
    <w:rsid w:val="00F0735D"/>
    <w:rsid w:val="00F25F8B"/>
    <w:rsid w:val="00FA0A6D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13C"/>
  <w15:chartTrackingRefBased/>
  <w15:docId w15:val="{D6E0E7BD-66EE-46EB-A457-F144C9E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1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26"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2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6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2021-02-07T04:23:00Z</dcterms:created>
  <dcterms:modified xsi:type="dcterms:W3CDTF">2021-02-07T07:26:00Z</dcterms:modified>
</cp:coreProperties>
</file>