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AB" w:rsidRPr="006709AB" w:rsidRDefault="001A1B32" w:rsidP="006709AB">
      <w:pPr>
        <w:jc w:val="center"/>
        <w:rPr>
          <w:rFonts w:ascii="宋体" w:eastAsia="宋体" w:hAnsi="宋体" w:cstheme="majorEastAsia"/>
          <w:sz w:val="32"/>
          <w:szCs w:val="32"/>
        </w:rPr>
      </w:pPr>
      <w:r w:rsidRPr="001A1B32">
        <w:rPr>
          <w:rFonts w:ascii="宋体" w:eastAsia="宋体" w:hAnsi="宋体" w:cstheme="majorEastAsia" w:hint="eastAsia"/>
          <w:sz w:val="32"/>
          <w:szCs w:val="32"/>
        </w:rPr>
        <w:t>课中操作-教学工具--笔的基础应用</w:t>
      </w:r>
      <w:r w:rsidR="006709AB" w:rsidRPr="006709AB">
        <w:rPr>
          <w:rFonts w:ascii="宋体" w:eastAsia="宋体" w:hAnsi="宋体" w:cstheme="majorEastAsia" w:hint="eastAsia"/>
          <w:sz w:val="32"/>
          <w:szCs w:val="32"/>
        </w:rPr>
        <w:t>操作手册</w:t>
      </w:r>
      <w:bookmarkStart w:id="0" w:name="_GoBack"/>
      <w:bookmarkEnd w:id="0"/>
    </w:p>
    <w:p w:rsidR="006709AB" w:rsidRPr="006709AB" w:rsidRDefault="006709AB" w:rsidP="006709AB">
      <w:pPr>
        <w:rPr>
          <w:rFonts w:ascii="宋体" w:eastAsia="宋体" w:hAnsi="宋体" w:cstheme="minorEastAsia"/>
          <w:sz w:val="28"/>
          <w:szCs w:val="28"/>
        </w:rPr>
      </w:pPr>
      <w:r w:rsidRPr="006709AB">
        <w:rPr>
          <w:rFonts w:ascii="宋体" w:eastAsia="宋体" w:hAnsi="宋体" w:cstheme="minorEastAsia" w:hint="eastAsia"/>
          <w:sz w:val="28"/>
          <w:szCs w:val="28"/>
        </w:rPr>
        <w:t>此功能可在页面上进行批注教学。点击【笔】功能，出现相关选择选项。</w:t>
      </w:r>
    </w:p>
    <w:p w:rsidR="006709AB" w:rsidRPr="006709AB" w:rsidRDefault="006709AB" w:rsidP="006709AB">
      <w:pPr>
        <w:rPr>
          <w:rFonts w:ascii="宋体" w:eastAsia="宋体" w:hAnsi="宋体"/>
          <w:sz w:val="28"/>
          <w:szCs w:val="28"/>
        </w:rPr>
      </w:pPr>
      <w:r w:rsidRPr="006709AB">
        <w:rPr>
          <w:rFonts w:ascii="宋体" w:eastAsia="宋体" w:hAnsi="宋体" w:cstheme="minorEastAsia" w:hint="eastAsia"/>
          <w:sz w:val="28"/>
          <w:szCs w:val="28"/>
        </w:rPr>
        <w:t>1.点击屏幕下方</w:t>
      </w:r>
      <w:r w:rsidRPr="006709AB">
        <w:rPr>
          <w:rFonts w:ascii="宋体" w:eastAsia="宋体" w:hAnsi="宋体" w:hint="eastAsia"/>
          <w:sz w:val="28"/>
          <w:szCs w:val="28"/>
        </w:rPr>
        <w:t>【画笔】图标，</w:t>
      </w:r>
      <w:r w:rsidRPr="006709AB">
        <w:rPr>
          <w:rFonts w:ascii="宋体" w:eastAsia="宋体" w:hAnsi="宋体"/>
          <w:sz w:val="28"/>
          <w:szCs w:val="28"/>
        </w:rPr>
        <w:t>可对屏幕内的</w:t>
      </w:r>
      <w:r w:rsidRPr="006709AB">
        <w:rPr>
          <w:rFonts w:ascii="宋体" w:eastAsia="宋体" w:hAnsi="宋体" w:hint="eastAsia"/>
          <w:sz w:val="28"/>
          <w:szCs w:val="28"/>
        </w:rPr>
        <w:t>页面</w:t>
      </w:r>
      <w:r w:rsidRPr="006709AB">
        <w:rPr>
          <w:rFonts w:ascii="宋体" w:eastAsia="宋体" w:hAnsi="宋体"/>
          <w:sz w:val="28"/>
          <w:szCs w:val="28"/>
        </w:rPr>
        <w:t>进行</w:t>
      </w:r>
      <w:r w:rsidRPr="006709AB">
        <w:rPr>
          <w:rFonts w:ascii="宋体" w:eastAsia="宋体" w:hAnsi="宋体" w:hint="eastAsia"/>
          <w:sz w:val="28"/>
          <w:szCs w:val="28"/>
        </w:rPr>
        <w:t>批注教学。</w:t>
      </w:r>
    </w:p>
    <w:p w:rsidR="006709AB" w:rsidRPr="006709AB" w:rsidRDefault="006709AB" w:rsidP="006709AB">
      <w:pPr>
        <w:jc w:val="left"/>
        <w:rPr>
          <w:rFonts w:ascii="宋体" w:eastAsia="宋体" w:hAnsi="宋体"/>
        </w:rPr>
      </w:pPr>
      <w:r w:rsidRPr="006709AB">
        <w:rPr>
          <w:rFonts w:ascii="宋体" w:eastAsia="宋体" w:hAnsi="宋体"/>
          <w:noProof/>
        </w:rPr>
        <w:drawing>
          <wp:inline distT="0" distB="0" distL="0" distR="0" wp14:anchorId="412770AF" wp14:editId="211AC91C">
            <wp:extent cx="5274310" cy="103632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9AB" w:rsidRPr="006709AB" w:rsidRDefault="006709AB" w:rsidP="006709AB">
      <w:pPr>
        <w:numPr>
          <w:ilvl w:val="0"/>
          <w:numId w:val="3"/>
        </w:numPr>
        <w:jc w:val="left"/>
        <w:rPr>
          <w:rFonts w:ascii="宋体" w:eastAsia="宋体" w:hAnsi="宋体" w:cstheme="minorEastAsia"/>
          <w:sz w:val="28"/>
          <w:szCs w:val="28"/>
        </w:rPr>
      </w:pPr>
      <w:r w:rsidRPr="006709AB">
        <w:rPr>
          <w:rFonts w:ascii="宋体" w:eastAsia="宋体" w:hAnsi="宋体" w:cstheme="minorEastAsia" w:hint="eastAsia"/>
          <w:sz w:val="28"/>
          <w:szCs w:val="28"/>
        </w:rPr>
        <w:t>钢笔/铅笔（属性-粗细/浓淡）</w:t>
      </w:r>
    </w:p>
    <w:p w:rsidR="006709AB" w:rsidRPr="006709AB" w:rsidRDefault="006709AB" w:rsidP="006709AB">
      <w:pPr>
        <w:jc w:val="left"/>
        <w:rPr>
          <w:rFonts w:ascii="宋体" w:eastAsia="宋体" w:hAnsi="宋体"/>
        </w:rPr>
      </w:pPr>
      <w:r w:rsidRPr="006709AB">
        <w:rPr>
          <w:rFonts w:ascii="宋体" w:eastAsia="宋体" w:hAnsi="宋体" w:cstheme="minorEastAsia" w:hint="eastAsia"/>
          <w:sz w:val="28"/>
          <w:szCs w:val="28"/>
        </w:rPr>
        <w:t>先点击铅笔的图标</w:t>
      </w:r>
      <w:r w:rsidRPr="006709AB">
        <w:rPr>
          <w:rFonts w:ascii="宋体" w:eastAsia="宋体" w:hAnsi="宋体"/>
          <w:noProof/>
        </w:rPr>
        <w:drawing>
          <wp:inline distT="0" distB="0" distL="114300" distR="114300" wp14:anchorId="1BA2015A" wp14:editId="311AACCB">
            <wp:extent cx="3458210" cy="1179195"/>
            <wp:effectExtent l="0" t="0" r="8890" b="190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AB" w:rsidRPr="006709AB" w:rsidRDefault="006709AB" w:rsidP="006709AB">
      <w:pPr>
        <w:jc w:val="left"/>
        <w:rPr>
          <w:rFonts w:ascii="宋体" w:eastAsia="宋体" w:hAnsi="宋体" w:cstheme="minorEastAsia"/>
          <w:sz w:val="28"/>
          <w:szCs w:val="28"/>
        </w:rPr>
      </w:pPr>
      <w:r w:rsidRPr="006709AB">
        <w:rPr>
          <w:rFonts w:ascii="宋体" w:eastAsia="宋体" w:hAnsi="宋体" w:hint="eastAsia"/>
          <w:sz w:val="28"/>
          <w:szCs w:val="28"/>
        </w:rPr>
        <w:t>然后点击钢笔的图标，</w:t>
      </w:r>
      <w:r w:rsidRPr="006709AB">
        <w:rPr>
          <w:rFonts w:ascii="宋体" w:eastAsia="宋体" w:hAnsi="宋体"/>
          <w:noProof/>
        </w:rPr>
        <w:drawing>
          <wp:inline distT="0" distB="0" distL="114300" distR="114300" wp14:anchorId="6763AC14" wp14:editId="75CD6E47">
            <wp:extent cx="3762375" cy="967740"/>
            <wp:effectExtent l="0" t="0" r="9525" b="381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9AB">
        <w:rPr>
          <w:rFonts w:ascii="宋体" w:eastAsia="宋体" w:hAnsi="宋体" w:hint="eastAsia"/>
          <w:sz w:val="28"/>
          <w:szCs w:val="28"/>
        </w:rPr>
        <w:t>就可以完成钢笔和铅笔的选择；</w:t>
      </w:r>
    </w:p>
    <w:p w:rsidR="006709AB" w:rsidRPr="006709AB" w:rsidRDefault="006709AB" w:rsidP="006709AB">
      <w:pPr>
        <w:jc w:val="left"/>
        <w:rPr>
          <w:rFonts w:ascii="宋体" w:eastAsia="宋体" w:hAnsi="宋体"/>
          <w:sz w:val="28"/>
          <w:szCs w:val="28"/>
        </w:rPr>
      </w:pPr>
      <w:r w:rsidRPr="006709AB">
        <w:rPr>
          <w:rFonts w:ascii="宋体" w:eastAsia="宋体" w:hAnsi="宋体" w:cstheme="minorEastAsia" w:hint="eastAsia"/>
          <w:sz w:val="28"/>
          <w:szCs w:val="28"/>
        </w:rPr>
        <w:t>点击</w:t>
      </w:r>
      <w:r w:rsidRPr="006709AB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650C9306" wp14:editId="2E71497D">
            <wp:extent cx="790575" cy="563880"/>
            <wp:effectExtent l="0" t="0" r="952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9AB">
        <w:rPr>
          <w:rFonts w:ascii="宋体" w:eastAsia="宋体" w:hAnsi="宋体" w:hint="eastAsia"/>
          <w:sz w:val="28"/>
          <w:szCs w:val="28"/>
        </w:rPr>
        <w:t>可直接点击图标或选择用下方的三角进行透明度的调节；</w:t>
      </w:r>
    </w:p>
    <w:p w:rsidR="006709AB" w:rsidRPr="006709AB" w:rsidRDefault="006709AB" w:rsidP="006709AB">
      <w:pPr>
        <w:jc w:val="left"/>
        <w:rPr>
          <w:rFonts w:ascii="宋体" w:eastAsia="宋体" w:hAnsi="宋体"/>
          <w:sz w:val="28"/>
          <w:szCs w:val="28"/>
        </w:rPr>
      </w:pPr>
      <w:r w:rsidRPr="006709AB">
        <w:rPr>
          <w:rFonts w:ascii="宋体" w:eastAsia="宋体" w:hAnsi="宋体" w:hint="eastAsia"/>
          <w:sz w:val="28"/>
          <w:szCs w:val="28"/>
        </w:rPr>
        <w:t>点击</w:t>
      </w:r>
      <w:r w:rsidRPr="006709AB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4B1D00FF" wp14:editId="32BC2681">
            <wp:extent cx="821690" cy="568325"/>
            <wp:effectExtent l="0" t="0" r="1651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9AB">
        <w:rPr>
          <w:rFonts w:ascii="宋体" w:eastAsia="宋体" w:hAnsi="宋体" w:hint="eastAsia"/>
          <w:sz w:val="28"/>
          <w:szCs w:val="28"/>
        </w:rPr>
        <w:t>粗细选择：可直接点击图标或选择用下方的三角进行笔的粗细调节；</w:t>
      </w:r>
    </w:p>
    <w:p w:rsidR="006709AB" w:rsidRPr="006709AB" w:rsidRDefault="006709AB" w:rsidP="006709AB">
      <w:pPr>
        <w:jc w:val="left"/>
        <w:rPr>
          <w:rFonts w:ascii="宋体" w:eastAsia="宋体" w:hAnsi="宋体"/>
          <w:sz w:val="28"/>
          <w:szCs w:val="28"/>
        </w:rPr>
      </w:pPr>
      <w:r w:rsidRPr="006709AB">
        <w:rPr>
          <w:rFonts w:ascii="宋体" w:eastAsia="宋体" w:hAnsi="宋体" w:hint="eastAsia"/>
          <w:sz w:val="28"/>
          <w:szCs w:val="28"/>
        </w:rPr>
        <w:lastRenderedPageBreak/>
        <w:t>点击</w:t>
      </w:r>
      <w:r w:rsidRPr="006709AB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771E03F8" wp14:editId="558B2A84">
            <wp:extent cx="929640" cy="64770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9AB">
        <w:rPr>
          <w:rFonts w:ascii="宋体" w:eastAsia="宋体" w:hAnsi="宋体" w:hint="eastAsia"/>
          <w:sz w:val="28"/>
          <w:szCs w:val="28"/>
        </w:rPr>
        <w:t>或</w:t>
      </w:r>
      <w:r w:rsidRPr="006709AB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56EAF9AC" wp14:editId="0F790EA8">
            <wp:extent cx="409575" cy="3333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9AB">
        <w:rPr>
          <w:rFonts w:ascii="宋体" w:eastAsia="宋体" w:hAnsi="宋体" w:hint="eastAsia"/>
          <w:sz w:val="28"/>
          <w:szCs w:val="28"/>
        </w:rPr>
        <w:t>可进行笔的颜色选择。</w:t>
      </w:r>
    </w:p>
    <w:p w:rsidR="006709AB" w:rsidRPr="006709AB" w:rsidRDefault="006709AB" w:rsidP="006709AB">
      <w:pPr>
        <w:jc w:val="left"/>
        <w:rPr>
          <w:rFonts w:ascii="宋体" w:eastAsia="宋体" w:hAnsi="宋体"/>
        </w:rPr>
      </w:pPr>
      <w:r w:rsidRPr="006709AB">
        <w:rPr>
          <w:rFonts w:ascii="宋体" w:eastAsia="宋体" w:hAnsi="宋体"/>
          <w:noProof/>
        </w:rPr>
        <w:drawing>
          <wp:inline distT="0" distB="0" distL="0" distR="0" wp14:anchorId="32340E56" wp14:editId="1216C1C7">
            <wp:extent cx="5274310" cy="189039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9AB" w:rsidRPr="006709AB" w:rsidRDefault="006709AB" w:rsidP="006709AB">
      <w:pPr>
        <w:numPr>
          <w:ilvl w:val="0"/>
          <w:numId w:val="3"/>
        </w:numPr>
        <w:jc w:val="left"/>
        <w:rPr>
          <w:rFonts w:ascii="宋体" w:eastAsia="宋体" w:hAnsi="宋体" w:cstheme="minorEastAsia"/>
          <w:sz w:val="28"/>
          <w:szCs w:val="28"/>
        </w:rPr>
      </w:pPr>
      <w:r w:rsidRPr="006709AB">
        <w:rPr>
          <w:rFonts w:ascii="宋体" w:eastAsia="宋体" w:hAnsi="宋体" w:cstheme="minorEastAsia" w:hint="eastAsia"/>
          <w:sz w:val="28"/>
          <w:szCs w:val="28"/>
        </w:rPr>
        <w:t>笔记回放</w:t>
      </w:r>
    </w:p>
    <w:p w:rsidR="006709AB" w:rsidRPr="006709AB" w:rsidRDefault="006709AB" w:rsidP="006709AB">
      <w:pPr>
        <w:jc w:val="left"/>
        <w:rPr>
          <w:rFonts w:ascii="宋体" w:eastAsia="宋体" w:hAnsi="宋体" w:cstheme="minorEastAsia"/>
          <w:sz w:val="28"/>
          <w:szCs w:val="28"/>
        </w:rPr>
      </w:pPr>
      <w:r w:rsidRPr="006709AB">
        <w:rPr>
          <w:rFonts w:ascii="宋体" w:eastAsia="宋体" w:hAnsi="宋体" w:cstheme="minorEastAsia" w:hint="eastAsia"/>
          <w:sz w:val="28"/>
          <w:szCs w:val="28"/>
        </w:rPr>
        <w:t>点击右下角第二个方框进行选中，则可以记录书写的过程</w:t>
      </w:r>
    </w:p>
    <w:p w:rsidR="006709AB" w:rsidRPr="006709AB" w:rsidRDefault="006709AB" w:rsidP="006709AB">
      <w:pPr>
        <w:jc w:val="left"/>
        <w:rPr>
          <w:rFonts w:ascii="宋体" w:eastAsia="宋体" w:hAnsi="宋体" w:cstheme="minorEastAsia"/>
          <w:sz w:val="28"/>
          <w:szCs w:val="28"/>
        </w:rPr>
      </w:pPr>
      <w:r w:rsidRPr="006709AB">
        <w:rPr>
          <w:rFonts w:ascii="宋体" w:eastAsia="宋体" w:hAnsi="宋体"/>
          <w:noProof/>
        </w:rPr>
        <w:drawing>
          <wp:inline distT="0" distB="0" distL="0" distR="0" wp14:anchorId="0E149C2E" wp14:editId="47B83C9E">
            <wp:extent cx="4914900" cy="22288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9AB" w:rsidRPr="006709AB" w:rsidRDefault="006709AB" w:rsidP="006709AB">
      <w:pPr>
        <w:jc w:val="left"/>
        <w:rPr>
          <w:rFonts w:ascii="宋体" w:eastAsia="宋体" w:hAnsi="宋体" w:cstheme="minorEastAsia"/>
          <w:sz w:val="24"/>
        </w:rPr>
      </w:pPr>
      <w:r w:rsidRPr="006709AB">
        <w:rPr>
          <w:rFonts w:ascii="宋体" w:eastAsia="宋体" w:hAnsi="宋体"/>
          <w:noProof/>
        </w:rPr>
        <w:drawing>
          <wp:inline distT="0" distB="0" distL="114300" distR="114300" wp14:anchorId="01FA642D" wp14:editId="7DE1BF9A">
            <wp:extent cx="1990725" cy="18288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66C" w:rsidRPr="006709AB" w:rsidRDefault="0052366C" w:rsidP="006709AB">
      <w:pPr>
        <w:rPr>
          <w:rFonts w:ascii="宋体" w:eastAsia="宋体" w:hAnsi="宋体"/>
        </w:rPr>
      </w:pPr>
    </w:p>
    <w:sectPr w:rsidR="0052366C" w:rsidRPr="006709AB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946" w:rsidRDefault="004E0946" w:rsidP="0052366C">
      <w:r>
        <w:separator/>
      </w:r>
    </w:p>
  </w:endnote>
  <w:endnote w:type="continuationSeparator" w:id="0">
    <w:p w:rsidR="004E0946" w:rsidRDefault="004E0946" w:rsidP="005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119257"/>
      <w:docPartObj>
        <w:docPartGallery w:val="Page Numbers (Bottom of Page)"/>
        <w:docPartUnique/>
      </w:docPartObj>
    </w:sdtPr>
    <w:sdtEndPr/>
    <w:sdtContent>
      <w:p w:rsidR="0052366C" w:rsidRDefault="005236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52366C" w:rsidRDefault="005236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946" w:rsidRDefault="004E0946" w:rsidP="0052366C">
      <w:r>
        <w:separator/>
      </w:r>
    </w:p>
  </w:footnote>
  <w:footnote w:type="continuationSeparator" w:id="0">
    <w:p w:rsidR="004E0946" w:rsidRDefault="004E0946" w:rsidP="0052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C" w:rsidRPr="00256A4C" w:rsidRDefault="0052366C" w:rsidP="0052366C">
    <w:pPr>
      <w:pStyle w:val="a4"/>
      <w:rPr>
        <w:sz w:val="24"/>
        <w:szCs w:val="24"/>
      </w:rPr>
    </w:pPr>
    <w:r w:rsidRPr="00256A4C">
      <w:rPr>
        <w:rFonts w:hint="eastAsia"/>
        <w:sz w:val="24"/>
        <w:szCs w:val="24"/>
      </w:rPr>
      <w:t>深圳市亚太未来教育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0503"/>
    <w:multiLevelType w:val="hybridMultilevel"/>
    <w:tmpl w:val="5DF263D0"/>
    <w:lvl w:ilvl="0" w:tplc="EDD49FD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9E6614"/>
    <w:multiLevelType w:val="singleLevel"/>
    <w:tmpl w:val="2A9E661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56120F5"/>
    <w:multiLevelType w:val="hybridMultilevel"/>
    <w:tmpl w:val="B8FC177C"/>
    <w:lvl w:ilvl="0" w:tplc="FDE49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26"/>
    <w:rsid w:val="00010870"/>
    <w:rsid w:val="000302EC"/>
    <w:rsid w:val="00071828"/>
    <w:rsid w:val="000778B8"/>
    <w:rsid w:val="000965E8"/>
    <w:rsid w:val="000E6693"/>
    <w:rsid w:val="000F286E"/>
    <w:rsid w:val="001506AB"/>
    <w:rsid w:val="001A1B32"/>
    <w:rsid w:val="001F1392"/>
    <w:rsid w:val="002215DA"/>
    <w:rsid w:val="00230444"/>
    <w:rsid w:val="00232341"/>
    <w:rsid w:val="00256A4C"/>
    <w:rsid w:val="00267047"/>
    <w:rsid w:val="002753D9"/>
    <w:rsid w:val="002B2B58"/>
    <w:rsid w:val="00301694"/>
    <w:rsid w:val="00354C35"/>
    <w:rsid w:val="00397EE5"/>
    <w:rsid w:val="003A6952"/>
    <w:rsid w:val="003E546A"/>
    <w:rsid w:val="00401827"/>
    <w:rsid w:val="0042534A"/>
    <w:rsid w:val="00434113"/>
    <w:rsid w:val="00446BD3"/>
    <w:rsid w:val="004511C6"/>
    <w:rsid w:val="004A5BAE"/>
    <w:rsid w:val="004E0946"/>
    <w:rsid w:val="004E7BA1"/>
    <w:rsid w:val="0052366C"/>
    <w:rsid w:val="00530BB8"/>
    <w:rsid w:val="00545C72"/>
    <w:rsid w:val="005755F2"/>
    <w:rsid w:val="0059595A"/>
    <w:rsid w:val="005A1812"/>
    <w:rsid w:val="005B1509"/>
    <w:rsid w:val="00602927"/>
    <w:rsid w:val="0060575D"/>
    <w:rsid w:val="006226BD"/>
    <w:rsid w:val="00630D1F"/>
    <w:rsid w:val="00654CFA"/>
    <w:rsid w:val="006709AB"/>
    <w:rsid w:val="00697433"/>
    <w:rsid w:val="006A4E75"/>
    <w:rsid w:val="00726067"/>
    <w:rsid w:val="007803B9"/>
    <w:rsid w:val="007D55BC"/>
    <w:rsid w:val="00803BF5"/>
    <w:rsid w:val="008147DD"/>
    <w:rsid w:val="00922395"/>
    <w:rsid w:val="009707D7"/>
    <w:rsid w:val="009726AE"/>
    <w:rsid w:val="009E4E26"/>
    <w:rsid w:val="00A43AD9"/>
    <w:rsid w:val="00A6290A"/>
    <w:rsid w:val="00B0188F"/>
    <w:rsid w:val="00B07198"/>
    <w:rsid w:val="00B1100B"/>
    <w:rsid w:val="00B159B4"/>
    <w:rsid w:val="00B317E7"/>
    <w:rsid w:val="00B83501"/>
    <w:rsid w:val="00BA5102"/>
    <w:rsid w:val="00CF6AB1"/>
    <w:rsid w:val="00D05939"/>
    <w:rsid w:val="00D7761A"/>
    <w:rsid w:val="00D81484"/>
    <w:rsid w:val="00DC2F45"/>
    <w:rsid w:val="00E14231"/>
    <w:rsid w:val="00E41CD7"/>
    <w:rsid w:val="00E86788"/>
    <w:rsid w:val="00E93117"/>
    <w:rsid w:val="00EA07C8"/>
    <w:rsid w:val="00EC5741"/>
    <w:rsid w:val="00F00D3A"/>
    <w:rsid w:val="00F0735D"/>
    <w:rsid w:val="00F25F8B"/>
    <w:rsid w:val="00FA0A6D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C1F0"/>
  <w15:chartTrackingRefBased/>
  <w15:docId w15:val="{D6E0E7BD-66EE-46EB-A457-F144C9E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E2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23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36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3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3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2021-02-07T04:23:00Z</dcterms:created>
  <dcterms:modified xsi:type="dcterms:W3CDTF">2021-02-07T07:21:00Z</dcterms:modified>
</cp:coreProperties>
</file>