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宋体" w:hAnsi="宋体" w:eastAsia="宋体" w:cs="宋体"/>
          <w:b/>
          <w:bCs/>
          <w:sz w:val="28"/>
          <w:szCs w:val="28"/>
        </w:rPr>
        <w:id w:val="48608653"/>
        <w:docPartObj>
          <w:docPartGallery w:val="autotext"/>
        </w:docPartObj>
      </w:sdtPr>
      <w:sdtEndPr>
        <w:rPr>
          <w:rFonts w:hint="eastAsia" w:ascii="宋体" w:hAnsi="宋体" w:eastAsia="宋体" w:cs="宋体"/>
          <w:b/>
          <w:bCs/>
          <w:sz w:val="28"/>
          <w:szCs w:val="28"/>
        </w:rPr>
      </w:sdtEndPr>
      <w:sdtContent>
        <w:p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562" w:firstLineChars="200"/>
            <w:textAlignment w:val="auto"/>
            <w:rPr>
              <w:rFonts w:hint="eastAsia" w:ascii="宋体" w:hAnsi="宋体" w:eastAsia="宋体" w:cs="宋体"/>
              <w:b/>
              <w:bCs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eastAsia="zh-CN"/>
            </w:rPr>
            <w:t>您好！欢迎来到亚太未来教育，这个视频给您介绍错题学习推。</w:t>
          </w:r>
        </w:p>
      </w:sdtContent>
    </w:sdt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在错题学习推荐功能区域显示学生错题本知识点，数据来源学生任务单答题情况，得到学生薄弱点，个性化推荐进行查漏补缺。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操作步骤：点击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蓝色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【我要看学情】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板块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248920</wp:posOffset>
                </wp:positionV>
                <wp:extent cx="933450" cy="781050"/>
                <wp:effectExtent l="12700" t="0" r="25400" b="254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2110" y="2534920"/>
                          <a:ext cx="93345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3pt;margin-top:19.6pt;height:61.5pt;width:73.5pt;z-index:251658240;v-text-anchor:middle;mso-width-relative:page;mso-height-relative:page;" filled="f" stroked="t" coordsize="21600,21600" o:gfxdata="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sTBB1wAAAAoBAAAPAAAAAAAAAAEAIAAAACIAAABkcnMvZG93bnJldi54&#10;bWxQSwECFAAUAAAACACHTuJAmUiDp20CAADKBAAADgAAAAAAAAABACAAAAAmAQAAZHJzL2Uyb0Rv&#10;Yy54bWxQSwUGAAAAAAYABgBZAQAABQY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523740" cy="2665095"/>
            <wp:effectExtent l="12700" t="12700" r="16510" b="27305"/>
            <wp:docPr id="1" name="图片 1" descr="Screenshot_20201103-15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01103-155041"/>
                    <pic:cNvPicPr>
                      <a:picLocks noChangeAspect="1"/>
                    </pic:cNvPicPr>
                  </pic:nvPicPr>
                  <pic:blipFill>
                    <a:blip r:embed="rId8"/>
                    <a:srcRect b="5739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6650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系统自动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跳转到学情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板块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包含学生学习情况数据统计、本周学习表现、AI自主学习系统、未来教室互动课堂、错题学习推荐和拓展学习推荐内容。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点击错题学习推荐的【补救练习】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按钮，系统会推送学生常做错的习题让学生进行巩固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练习。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完成试题后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查看答题情况和解题分析，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帮助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学生梳理教学知识点和解题逻辑，学生通过反复练习可以夯实学习基础、稳扎稳打、步步提升。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5347335</wp:posOffset>
                </wp:positionH>
                <wp:positionV relativeFrom="paragraph">
                  <wp:posOffset>1656080</wp:posOffset>
                </wp:positionV>
                <wp:extent cx="762000" cy="352425"/>
                <wp:effectExtent l="12700" t="0" r="25400" b="158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90335" y="7893685"/>
                          <a:ext cx="7620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1.05pt;margin-top:130.4pt;height:27.75pt;width:60pt;z-index:251659264;v-text-anchor:middle;mso-width-relative:page;mso-height-relative:page;" filled="f" stroked="t" coordsize="21600,21600" o:gfxdata="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XNx9u2QAAAAsBAAAPAAAAAAAAAAEAIAAAACIAAABkcnMvZG93&#10;bnJldi54bWxQSwECFAAUAAAACACHTuJA4IvPtnECAADKBAAADgAAAAAAAAABACAAAAAoAQAAZHJz&#10;L2Uyb0RvYy54bWxQSwUGAAAAAAYABgBZAQAACwY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625465" cy="2941320"/>
            <wp:effectExtent l="0" t="0" r="13335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</w:pPr>
      <w:r>
        <w:drawing>
          <wp:inline distT="0" distB="0" distL="114300" distR="114300">
            <wp:extent cx="6360160" cy="2815590"/>
            <wp:effectExtent l="0" t="0" r="2540" b="3810"/>
            <wp:docPr id="18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微软雅黑" w:hAnsi="微软雅黑" w:eastAsia="微软雅黑" w:cs="PMingLiU"/>
          <w:kern w:val="0"/>
          <w:szCs w:val="24"/>
          <w:lang w:eastAsia="zh-CN"/>
        </w:rPr>
      </w:pPr>
      <w:r>
        <w:rPr>
          <w:rFonts w:hint="eastAsia" w:ascii="微软雅黑" w:hAnsi="微软雅黑" w:eastAsia="微软雅黑" w:cs="PMingLiU"/>
          <w:kern w:val="0"/>
          <w:szCs w:val="24"/>
          <w:lang w:eastAsia="zh-CN"/>
        </w:rPr>
        <w:drawing>
          <wp:inline distT="0" distB="0" distL="114300" distR="114300">
            <wp:extent cx="2228215" cy="2129790"/>
            <wp:effectExtent l="0" t="0" r="635" b="3810"/>
            <wp:docPr id="6" name="图片 6" descr="Screenshot_20201103-10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01103-104701"/>
                    <pic:cNvPicPr>
                      <a:picLocks noChangeAspect="1"/>
                    </pic:cNvPicPr>
                  </pic:nvPicPr>
                  <pic:blipFill>
                    <a:blip r:embed="rId11"/>
                    <a:srcRect l="33575" t="25023" r="32858" b="2364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PMingLiU"/>
          <w:kern w:val="0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PMingLiU"/>
          <w:kern w:val="0"/>
          <w:szCs w:val="24"/>
          <w:lang w:eastAsia="zh-CN"/>
        </w:rPr>
        <w:drawing>
          <wp:inline distT="0" distB="0" distL="114300" distR="114300">
            <wp:extent cx="3691255" cy="2301240"/>
            <wp:effectExtent l="0" t="0" r="4445" b="3810"/>
            <wp:docPr id="7" name="图片 7" descr="Screenshot_20201103-10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01103-104910"/>
                    <pic:cNvPicPr>
                      <a:picLocks noChangeAspect="1"/>
                    </pic:cNvPicPr>
                  </pic:nvPicPr>
                  <pic:blipFill>
                    <a:blip r:embed="rId12"/>
                    <a:srcRect l="13201" t="12856" r="13631" b="13315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TW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讲到这里，这个功能就学习结束了，再见！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720" w:right="720" w:bottom="720" w:left="720" w:header="851" w:footer="0" w:gutter="0"/>
      <w:pgNumType w:fmt="decimal"/>
      <w:cols w:space="425" w:num="1"/>
      <w:titlePg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ascii="仿宋" w:hAnsi="仿宋" w:eastAsia="仿宋" w:cs="仿宋"/>
        <w:sz w:val="18"/>
        <w:szCs w:val="18"/>
        <w:lang w:eastAsia="zh-CN"/>
      </w:rPr>
    </w:pPr>
    <w:r>
      <w:rPr>
        <w:rFonts w:hint="eastAsia" w:ascii="仿宋" w:hAnsi="仿宋" w:eastAsia="仿宋" w:cs="仿宋"/>
        <w:sz w:val="18"/>
        <w:szCs w:val="18"/>
        <w:lang w:eastAsia="zh-CN"/>
      </w:rPr>
      <w:t>深圳亚太未来教育</w:t>
    </w:r>
  </w:p>
  <w:p>
    <w:pPr>
      <w:pStyle w:val="7"/>
      <w:jc w:val="center"/>
      <w:rPr>
        <w:rFonts w:hint="eastAsia" w:ascii="仿宋" w:hAnsi="仿宋" w:eastAsia="仿宋" w:cs="仿宋"/>
        <w:sz w:val="18"/>
        <w:szCs w:val="18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45085</wp:posOffset>
              </wp:positionV>
              <wp:extent cx="6638925" cy="0"/>
              <wp:effectExtent l="0" t="0" r="0" b="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70535" y="733425"/>
                        <a:ext cx="66389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05pt;margin-top:3.55pt;height:0pt;width:522.75pt;z-index:251662336;mso-width-relative:page;mso-height-relative:page;" filled="f" stroked="t" coordsize="21600,21600" o:gfxdata="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toqJnTAAAABgEA&#10;AA8AAAAAAAAAAQAgAAAAIgAAAGRycy9kb3ducmV2LnhtbFBLAQIUABQAAAAIAIdO4kAhhEfg5gEA&#10;AKYDAAAOAAAAAAAAAAEAIAAAACIBAABkcnMvZTJvRG9jLnhtbFBLBQYAAAAABgAGAFkBAAB6BQAA&#10;AAA=&#10;">
              <v:fill on="f" focussize="0,0"/>
              <v:stroke color="#000000 [3213]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ascii="仿宋" w:hAnsi="仿宋" w:eastAsia="仿宋" w:cs="仿宋"/>
        <w:sz w:val="18"/>
        <w:szCs w:val="18"/>
        <w:lang w:val="en-US" w:eastAsia="zh-CN"/>
      </w:rPr>
    </w:pPr>
    <w:r>
      <w:rPr>
        <w:rFonts w:hint="eastAsia" w:ascii="仿宋" w:hAnsi="仿宋" w:eastAsia="仿宋" w:cs="仿宋"/>
        <w:sz w:val="18"/>
        <w:szCs w:val="18"/>
        <w:lang w:val="en-US" w:eastAsia="zh-CN"/>
      </w:rPr>
      <w:t>深圳亚太未来教育</w:t>
    </w:r>
  </w:p>
  <w:p>
    <w:pPr>
      <w:pStyle w:val="7"/>
      <w:jc w:val="center"/>
      <w:rPr>
        <w:rFonts w:hint="eastAsia" w:ascii="仿宋" w:hAnsi="仿宋" w:eastAsia="仿宋" w:cs="仿宋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55880</wp:posOffset>
              </wp:positionV>
              <wp:extent cx="6648450" cy="0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70535" y="74422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05pt;margin-top:4.4pt;height:0pt;width:523.5pt;z-index:251660288;mso-width-relative:page;mso-height-relative:page;" filled="f" stroked="t" coordsize="21600,21600" o:gfxdata="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tQokNEAAAAGAQAADwAA&#10;AAAAAAABACAAAAAiAAAAZHJzL2Rvd25yZXYueG1sUEsBAhQAFAAAAAgAh07iQLPHpXXkAQAApAMA&#10;AA4AAAAAAAAAAQAgAAAAIAEAAGRycy9lMm9Eb2MueG1sUEsFBgAAAAAGAAYAWQEAAHYFAAAAAA==&#10;">
              <v:fill on="f" focussize="0,0"/>
              <v:stroke color="#000000 [3213]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6D"/>
    <w:rsid w:val="00010AF1"/>
    <w:rsid w:val="00014145"/>
    <w:rsid w:val="00014DBB"/>
    <w:rsid w:val="00015713"/>
    <w:rsid w:val="000158EC"/>
    <w:rsid w:val="000229BF"/>
    <w:rsid w:val="000341C4"/>
    <w:rsid w:val="00034E92"/>
    <w:rsid w:val="000400E5"/>
    <w:rsid w:val="00041CA0"/>
    <w:rsid w:val="00056693"/>
    <w:rsid w:val="00063C6B"/>
    <w:rsid w:val="00074628"/>
    <w:rsid w:val="00075C93"/>
    <w:rsid w:val="00087345"/>
    <w:rsid w:val="000907FD"/>
    <w:rsid w:val="00091D18"/>
    <w:rsid w:val="000C557B"/>
    <w:rsid w:val="000C716A"/>
    <w:rsid w:val="000C78F0"/>
    <w:rsid w:val="000E6B58"/>
    <w:rsid w:val="000E7040"/>
    <w:rsid w:val="000F2758"/>
    <w:rsid w:val="000F3552"/>
    <w:rsid w:val="00101AAB"/>
    <w:rsid w:val="0010468A"/>
    <w:rsid w:val="00105E20"/>
    <w:rsid w:val="0011186D"/>
    <w:rsid w:val="00111F24"/>
    <w:rsid w:val="00112AA2"/>
    <w:rsid w:val="00116FA5"/>
    <w:rsid w:val="001213B1"/>
    <w:rsid w:val="00124774"/>
    <w:rsid w:val="001262BC"/>
    <w:rsid w:val="00126B0B"/>
    <w:rsid w:val="001402D1"/>
    <w:rsid w:val="00145CA0"/>
    <w:rsid w:val="001537F8"/>
    <w:rsid w:val="00154277"/>
    <w:rsid w:val="0015635D"/>
    <w:rsid w:val="0016120F"/>
    <w:rsid w:val="00165F84"/>
    <w:rsid w:val="00182327"/>
    <w:rsid w:val="00187EAB"/>
    <w:rsid w:val="00191934"/>
    <w:rsid w:val="00191BA0"/>
    <w:rsid w:val="001B0410"/>
    <w:rsid w:val="001D25BC"/>
    <w:rsid w:val="001D46DA"/>
    <w:rsid w:val="001D48F3"/>
    <w:rsid w:val="001D49AE"/>
    <w:rsid w:val="001F138E"/>
    <w:rsid w:val="00213ABD"/>
    <w:rsid w:val="00245EB3"/>
    <w:rsid w:val="002532AB"/>
    <w:rsid w:val="00256017"/>
    <w:rsid w:val="0025749E"/>
    <w:rsid w:val="002604FB"/>
    <w:rsid w:val="00263941"/>
    <w:rsid w:val="00265CB3"/>
    <w:rsid w:val="002744F9"/>
    <w:rsid w:val="00277BD3"/>
    <w:rsid w:val="0028656D"/>
    <w:rsid w:val="0029281B"/>
    <w:rsid w:val="00292F91"/>
    <w:rsid w:val="002B3302"/>
    <w:rsid w:val="002B5A16"/>
    <w:rsid w:val="002C3EE6"/>
    <w:rsid w:val="002C62DB"/>
    <w:rsid w:val="002D3968"/>
    <w:rsid w:val="002E385F"/>
    <w:rsid w:val="00314EEA"/>
    <w:rsid w:val="00321A51"/>
    <w:rsid w:val="003223E3"/>
    <w:rsid w:val="003226AC"/>
    <w:rsid w:val="00337239"/>
    <w:rsid w:val="00352B7B"/>
    <w:rsid w:val="003740E4"/>
    <w:rsid w:val="00376DD7"/>
    <w:rsid w:val="003821BC"/>
    <w:rsid w:val="003B0AEF"/>
    <w:rsid w:val="003B2708"/>
    <w:rsid w:val="003B3D6F"/>
    <w:rsid w:val="003C1B8A"/>
    <w:rsid w:val="003D0E8D"/>
    <w:rsid w:val="003D5F8B"/>
    <w:rsid w:val="003D76AF"/>
    <w:rsid w:val="003F3FBD"/>
    <w:rsid w:val="004025DF"/>
    <w:rsid w:val="00406DF8"/>
    <w:rsid w:val="004120D0"/>
    <w:rsid w:val="00413801"/>
    <w:rsid w:val="004261BF"/>
    <w:rsid w:val="0043050F"/>
    <w:rsid w:val="00444877"/>
    <w:rsid w:val="0044607D"/>
    <w:rsid w:val="0049494A"/>
    <w:rsid w:val="004A2187"/>
    <w:rsid w:val="004A388F"/>
    <w:rsid w:val="004A4002"/>
    <w:rsid w:val="004A7CE8"/>
    <w:rsid w:val="004C1D41"/>
    <w:rsid w:val="004C648C"/>
    <w:rsid w:val="004D501F"/>
    <w:rsid w:val="004D710F"/>
    <w:rsid w:val="004E3FEC"/>
    <w:rsid w:val="004E49C6"/>
    <w:rsid w:val="004F268E"/>
    <w:rsid w:val="004F50A9"/>
    <w:rsid w:val="004F54CD"/>
    <w:rsid w:val="0050448B"/>
    <w:rsid w:val="005128C8"/>
    <w:rsid w:val="005160BA"/>
    <w:rsid w:val="005200E8"/>
    <w:rsid w:val="0052278B"/>
    <w:rsid w:val="00522849"/>
    <w:rsid w:val="00523382"/>
    <w:rsid w:val="00530B58"/>
    <w:rsid w:val="005407C8"/>
    <w:rsid w:val="00546824"/>
    <w:rsid w:val="0055172D"/>
    <w:rsid w:val="00552502"/>
    <w:rsid w:val="00553927"/>
    <w:rsid w:val="005617E9"/>
    <w:rsid w:val="005747EE"/>
    <w:rsid w:val="00574B4C"/>
    <w:rsid w:val="00577124"/>
    <w:rsid w:val="00585B41"/>
    <w:rsid w:val="0058605C"/>
    <w:rsid w:val="005860DC"/>
    <w:rsid w:val="0059200C"/>
    <w:rsid w:val="005A4447"/>
    <w:rsid w:val="005A690B"/>
    <w:rsid w:val="005B2B59"/>
    <w:rsid w:val="005B4024"/>
    <w:rsid w:val="005B5222"/>
    <w:rsid w:val="005B57D1"/>
    <w:rsid w:val="005B6CF3"/>
    <w:rsid w:val="005C584A"/>
    <w:rsid w:val="005D5216"/>
    <w:rsid w:val="005E060B"/>
    <w:rsid w:val="005E78C4"/>
    <w:rsid w:val="005F0F24"/>
    <w:rsid w:val="005F4A47"/>
    <w:rsid w:val="00603586"/>
    <w:rsid w:val="006035B7"/>
    <w:rsid w:val="00603820"/>
    <w:rsid w:val="00611A6B"/>
    <w:rsid w:val="006160B2"/>
    <w:rsid w:val="00620935"/>
    <w:rsid w:val="006225E4"/>
    <w:rsid w:val="00623CF8"/>
    <w:rsid w:val="0062696F"/>
    <w:rsid w:val="00636C17"/>
    <w:rsid w:val="0064027C"/>
    <w:rsid w:val="00643E99"/>
    <w:rsid w:val="00646F94"/>
    <w:rsid w:val="00657BC5"/>
    <w:rsid w:val="006607D1"/>
    <w:rsid w:val="00662CAA"/>
    <w:rsid w:val="00676370"/>
    <w:rsid w:val="0068001C"/>
    <w:rsid w:val="006B2863"/>
    <w:rsid w:val="006B6148"/>
    <w:rsid w:val="006C1DA1"/>
    <w:rsid w:val="006C7383"/>
    <w:rsid w:val="006C766D"/>
    <w:rsid w:val="006C7861"/>
    <w:rsid w:val="006D61A7"/>
    <w:rsid w:val="006D6E06"/>
    <w:rsid w:val="006E18A0"/>
    <w:rsid w:val="006E402A"/>
    <w:rsid w:val="00703C3B"/>
    <w:rsid w:val="0070736E"/>
    <w:rsid w:val="0072283F"/>
    <w:rsid w:val="00725CA7"/>
    <w:rsid w:val="007309DF"/>
    <w:rsid w:val="00741276"/>
    <w:rsid w:val="007426AB"/>
    <w:rsid w:val="00743AF7"/>
    <w:rsid w:val="0075506E"/>
    <w:rsid w:val="00761049"/>
    <w:rsid w:val="007628D9"/>
    <w:rsid w:val="00772CDD"/>
    <w:rsid w:val="00777CFC"/>
    <w:rsid w:val="00792DDF"/>
    <w:rsid w:val="00794654"/>
    <w:rsid w:val="00795A73"/>
    <w:rsid w:val="007B74C6"/>
    <w:rsid w:val="007C5414"/>
    <w:rsid w:val="007D375F"/>
    <w:rsid w:val="007E7D81"/>
    <w:rsid w:val="007F67C4"/>
    <w:rsid w:val="007F761E"/>
    <w:rsid w:val="00810924"/>
    <w:rsid w:val="0081092B"/>
    <w:rsid w:val="00824B52"/>
    <w:rsid w:val="00826C6E"/>
    <w:rsid w:val="00830DE5"/>
    <w:rsid w:val="00836F55"/>
    <w:rsid w:val="00841C14"/>
    <w:rsid w:val="0084516A"/>
    <w:rsid w:val="00850FCB"/>
    <w:rsid w:val="00855E5C"/>
    <w:rsid w:val="00870C30"/>
    <w:rsid w:val="008762F3"/>
    <w:rsid w:val="00886E8A"/>
    <w:rsid w:val="008A0745"/>
    <w:rsid w:val="008A20EB"/>
    <w:rsid w:val="008A4AB7"/>
    <w:rsid w:val="008B312B"/>
    <w:rsid w:val="008B3167"/>
    <w:rsid w:val="008B5F90"/>
    <w:rsid w:val="008C3C5E"/>
    <w:rsid w:val="008D4D0A"/>
    <w:rsid w:val="008E2C76"/>
    <w:rsid w:val="008E3A25"/>
    <w:rsid w:val="00913752"/>
    <w:rsid w:val="009165F6"/>
    <w:rsid w:val="00916CBD"/>
    <w:rsid w:val="009178BE"/>
    <w:rsid w:val="00927802"/>
    <w:rsid w:val="00927C8A"/>
    <w:rsid w:val="009334D7"/>
    <w:rsid w:val="009348C4"/>
    <w:rsid w:val="009407BF"/>
    <w:rsid w:val="0094229E"/>
    <w:rsid w:val="00954B12"/>
    <w:rsid w:val="00960E5D"/>
    <w:rsid w:val="00965427"/>
    <w:rsid w:val="009714C8"/>
    <w:rsid w:val="00971D5A"/>
    <w:rsid w:val="00973E89"/>
    <w:rsid w:val="009750A9"/>
    <w:rsid w:val="0099311E"/>
    <w:rsid w:val="0099390D"/>
    <w:rsid w:val="00994B2D"/>
    <w:rsid w:val="00997ADE"/>
    <w:rsid w:val="009A1CE6"/>
    <w:rsid w:val="009A3D8E"/>
    <w:rsid w:val="009B1938"/>
    <w:rsid w:val="009C5243"/>
    <w:rsid w:val="009C79A3"/>
    <w:rsid w:val="009D0100"/>
    <w:rsid w:val="009D46A1"/>
    <w:rsid w:val="009E0107"/>
    <w:rsid w:val="009F51B6"/>
    <w:rsid w:val="00A00989"/>
    <w:rsid w:val="00A05393"/>
    <w:rsid w:val="00A117EB"/>
    <w:rsid w:val="00A24F8D"/>
    <w:rsid w:val="00A34AC0"/>
    <w:rsid w:val="00A42E9C"/>
    <w:rsid w:val="00A631C7"/>
    <w:rsid w:val="00A75EC7"/>
    <w:rsid w:val="00A82D04"/>
    <w:rsid w:val="00A964EC"/>
    <w:rsid w:val="00A9678E"/>
    <w:rsid w:val="00AA0F7E"/>
    <w:rsid w:val="00AB0474"/>
    <w:rsid w:val="00AC2595"/>
    <w:rsid w:val="00AC2E78"/>
    <w:rsid w:val="00AC6346"/>
    <w:rsid w:val="00AD615A"/>
    <w:rsid w:val="00AE250C"/>
    <w:rsid w:val="00AE3E16"/>
    <w:rsid w:val="00AE648F"/>
    <w:rsid w:val="00AF7386"/>
    <w:rsid w:val="00B07251"/>
    <w:rsid w:val="00B303BB"/>
    <w:rsid w:val="00B43DB2"/>
    <w:rsid w:val="00B55592"/>
    <w:rsid w:val="00B5679E"/>
    <w:rsid w:val="00B6067E"/>
    <w:rsid w:val="00B65A29"/>
    <w:rsid w:val="00B6765C"/>
    <w:rsid w:val="00B7209C"/>
    <w:rsid w:val="00B82B47"/>
    <w:rsid w:val="00B909C1"/>
    <w:rsid w:val="00B931F1"/>
    <w:rsid w:val="00B937C2"/>
    <w:rsid w:val="00B947DF"/>
    <w:rsid w:val="00BA0FC1"/>
    <w:rsid w:val="00BB319D"/>
    <w:rsid w:val="00BB70B0"/>
    <w:rsid w:val="00BC0371"/>
    <w:rsid w:val="00BC6212"/>
    <w:rsid w:val="00BC6CE7"/>
    <w:rsid w:val="00BD08BF"/>
    <w:rsid w:val="00BE08B5"/>
    <w:rsid w:val="00BE23EA"/>
    <w:rsid w:val="00BE28C2"/>
    <w:rsid w:val="00BE40C5"/>
    <w:rsid w:val="00BE4BE1"/>
    <w:rsid w:val="00BE5B1F"/>
    <w:rsid w:val="00BF3530"/>
    <w:rsid w:val="00BF606C"/>
    <w:rsid w:val="00C00B70"/>
    <w:rsid w:val="00C11219"/>
    <w:rsid w:val="00C21058"/>
    <w:rsid w:val="00C2697A"/>
    <w:rsid w:val="00C30BC5"/>
    <w:rsid w:val="00C3544F"/>
    <w:rsid w:val="00C406E7"/>
    <w:rsid w:val="00C457E9"/>
    <w:rsid w:val="00C461E6"/>
    <w:rsid w:val="00C522B7"/>
    <w:rsid w:val="00C62BA1"/>
    <w:rsid w:val="00C63D1C"/>
    <w:rsid w:val="00C651A3"/>
    <w:rsid w:val="00C65897"/>
    <w:rsid w:val="00C71151"/>
    <w:rsid w:val="00C7619E"/>
    <w:rsid w:val="00C77DC4"/>
    <w:rsid w:val="00C77EAC"/>
    <w:rsid w:val="00C80F26"/>
    <w:rsid w:val="00C81CA6"/>
    <w:rsid w:val="00C91C13"/>
    <w:rsid w:val="00C91C95"/>
    <w:rsid w:val="00C91D52"/>
    <w:rsid w:val="00C94830"/>
    <w:rsid w:val="00C96ABB"/>
    <w:rsid w:val="00C97040"/>
    <w:rsid w:val="00C97629"/>
    <w:rsid w:val="00CA6611"/>
    <w:rsid w:val="00CB2991"/>
    <w:rsid w:val="00CC39CD"/>
    <w:rsid w:val="00CC3E71"/>
    <w:rsid w:val="00CC78CE"/>
    <w:rsid w:val="00CD05B4"/>
    <w:rsid w:val="00CE1753"/>
    <w:rsid w:val="00CE1D24"/>
    <w:rsid w:val="00CE7551"/>
    <w:rsid w:val="00D07CCC"/>
    <w:rsid w:val="00D21252"/>
    <w:rsid w:val="00D26587"/>
    <w:rsid w:val="00D32BA4"/>
    <w:rsid w:val="00D35E05"/>
    <w:rsid w:val="00D37907"/>
    <w:rsid w:val="00D42083"/>
    <w:rsid w:val="00D44942"/>
    <w:rsid w:val="00D44A58"/>
    <w:rsid w:val="00D44A7E"/>
    <w:rsid w:val="00D63652"/>
    <w:rsid w:val="00D63716"/>
    <w:rsid w:val="00D71EC1"/>
    <w:rsid w:val="00D75FDF"/>
    <w:rsid w:val="00D8295F"/>
    <w:rsid w:val="00D864C2"/>
    <w:rsid w:val="00D86F75"/>
    <w:rsid w:val="00D91FE9"/>
    <w:rsid w:val="00D955BC"/>
    <w:rsid w:val="00D97CC2"/>
    <w:rsid w:val="00DA0964"/>
    <w:rsid w:val="00DA1C7E"/>
    <w:rsid w:val="00DB3EB2"/>
    <w:rsid w:val="00DB3F3C"/>
    <w:rsid w:val="00DB76AE"/>
    <w:rsid w:val="00DC7422"/>
    <w:rsid w:val="00DD0102"/>
    <w:rsid w:val="00DD7081"/>
    <w:rsid w:val="00DE772A"/>
    <w:rsid w:val="00DF37DD"/>
    <w:rsid w:val="00E00DE1"/>
    <w:rsid w:val="00E02867"/>
    <w:rsid w:val="00E07C6D"/>
    <w:rsid w:val="00E1263F"/>
    <w:rsid w:val="00E15500"/>
    <w:rsid w:val="00E3643E"/>
    <w:rsid w:val="00E36A27"/>
    <w:rsid w:val="00E47B6D"/>
    <w:rsid w:val="00E545C1"/>
    <w:rsid w:val="00E572C5"/>
    <w:rsid w:val="00E60F34"/>
    <w:rsid w:val="00E6293A"/>
    <w:rsid w:val="00E65416"/>
    <w:rsid w:val="00E719EB"/>
    <w:rsid w:val="00E74587"/>
    <w:rsid w:val="00E837D8"/>
    <w:rsid w:val="00E966FA"/>
    <w:rsid w:val="00EA374C"/>
    <w:rsid w:val="00EA46B8"/>
    <w:rsid w:val="00EA62C9"/>
    <w:rsid w:val="00EA788F"/>
    <w:rsid w:val="00EB2D7C"/>
    <w:rsid w:val="00EB4913"/>
    <w:rsid w:val="00EB4E13"/>
    <w:rsid w:val="00EC5423"/>
    <w:rsid w:val="00ED2480"/>
    <w:rsid w:val="00ED4EEF"/>
    <w:rsid w:val="00EE2A41"/>
    <w:rsid w:val="00EE7C63"/>
    <w:rsid w:val="00F1332E"/>
    <w:rsid w:val="00F165D7"/>
    <w:rsid w:val="00F21EE9"/>
    <w:rsid w:val="00F35A18"/>
    <w:rsid w:val="00F5671C"/>
    <w:rsid w:val="00F579DD"/>
    <w:rsid w:val="00F60919"/>
    <w:rsid w:val="00F74FBD"/>
    <w:rsid w:val="00F76E10"/>
    <w:rsid w:val="00F870E3"/>
    <w:rsid w:val="00FA4E51"/>
    <w:rsid w:val="00FA5E45"/>
    <w:rsid w:val="00FA5F1D"/>
    <w:rsid w:val="00FC08A9"/>
    <w:rsid w:val="00FC1B5E"/>
    <w:rsid w:val="00FD3283"/>
    <w:rsid w:val="00FD5B14"/>
    <w:rsid w:val="00FE7942"/>
    <w:rsid w:val="0AB56A08"/>
    <w:rsid w:val="0FC91F08"/>
    <w:rsid w:val="10DE0C7C"/>
    <w:rsid w:val="26480814"/>
    <w:rsid w:val="28B61F4D"/>
    <w:rsid w:val="2CA51F05"/>
    <w:rsid w:val="2E2A24CB"/>
    <w:rsid w:val="36074EA7"/>
    <w:rsid w:val="39F64158"/>
    <w:rsid w:val="3D1B7FA5"/>
    <w:rsid w:val="3D6131AD"/>
    <w:rsid w:val="41FB2C03"/>
    <w:rsid w:val="42662F7E"/>
    <w:rsid w:val="49121EA8"/>
    <w:rsid w:val="6387368A"/>
    <w:rsid w:val="7A87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eastAsia="微软雅黑" w:asciiTheme="minorHAnsi" w:hAnsiTheme="minorHAnsi" w:cstheme="minorBidi"/>
      <w:kern w:val="2"/>
      <w:sz w:val="24"/>
      <w:szCs w:val="22"/>
      <w:lang w:val="en-US" w:eastAsia="zh-TW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spacing w:before="180" w:after="180" w:line="720" w:lineRule="auto"/>
      <w:outlineLvl w:val="0"/>
    </w:pPr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</w:pPr>
    <w:rPr>
      <w:kern w:val="0"/>
      <w:sz w:val="22"/>
    </w:rPr>
  </w:style>
  <w:style w:type="paragraph" w:styleId="4">
    <w:name w:val="Date"/>
    <w:basedOn w:val="1"/>
    <w:next w:val="1"/>
    <w:link w:val="27"/>
    <w:semiHidden/>
    <w:unhideWhenUsed/>
    <w:qFormat/>
    <w:uiPriority w:val="99"/>
    <w:pPr>
      <w:jc w:val="right"/>
    </w:pPr>
  </w:style>
  <w:style w:type="paragraph" w:styleId="5">
    <w:name w:val="Balloon Text"/>
    <w:basedOn w:val="1"/>
    <w:link w:val="15"/>
    <w:semiHidden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6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7">
    <w:name w:val="head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76" w:lineRule="auto"/>
    </w:pPr>
    <w:rPr>
      <w:kern w:val="0"/>
      <w:sz w:val="22"/>
    </w:rPr>
  </w:style>
  <w:style w:type="paragraph" w:styleId="9">
    <w:name w:val="toc 4"/>
    <w:basedOn w:val="1"/>
    <w:next w:val="1"/>
    <w:unhideWhenUsed/>
    <w:qFormat/>
    <w:uiPriority w:val="39"/>
    <w:pPr>
      <w:ind w:left="1440" w:leftChars="600"/>
    </w:p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</w:pPr>
    <w:rPr>
      <w:kern w:val="0"/>
      <w:sz w:val="22"/>
    </w:rPr>
  </w:style>
  <w:style w:type="character" w:styleId="13">
    <w:name w:val="Hyperlink"/>
    <w:basedOn w:val="12"/>
    <w:unhideWhenUsed/>
    <w:qFormat/>
    <w:uiPriority w:val="99"/>
    <w:rPr>
      <w:color w:val="5F5F5F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left="480" w:leftChars="200"/>
    </w:pPr>
  </w:style>
  <w:style w:type="character" w:customStyle="1" w:styleId="15">
    <w:name w:val="批注框文本 字符"/>
    <w:basedOn w:val="12"/>
    <w:link w:val="5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customStyle="1" w:styleId="16">
    <w:name w:val="x"/>
    <w:basedOn w:val="1"/>
    <w:link w:val="18"/>
    <w:qFormat/>
    <w:uiPriority w:val="0"/>
    <w:pPr>
      <w:spacing w:line="500" w:lineRule="exact"/>
    </w:pPr>
    <w:rPr>
      <w:rFonts w:ascii="微软雅黑" w:hAnsi="微软雅黑"/>
      <w:b/>
      <w:lang w:eastAsia="zh-CN"/>
    </w:rPr>
  </w:style>
  <w:style w:type="paragraph" w:customStyle="1" w:styleId="17">
    <w:name w:val="x.x"/>
    <w:basedOn w:val="1"/>
    <w:link w:val="21"/>
    <w:qFormat/>
    <w:uiPriority w:val="0"/>
    <w:rPr>
      <w:rFonts w:ascii="微软雅黑" w:hAnsi="微软雅黑"/>
      <w:b/>
      <w:lang w:eastAsia="zh-CN"/>
    </w:rPr>
  </w:style>
  <w:style w:type="character" w:customStyle="1" w:styleId="18">
    <w:name w:val="x 字元"/>
    <w:basedOn w:val="12"/>
    <w:link w:val="16"/>
    <w:qFormat/>
    <w:uiPriority w:val="0"/>
    <w:rPr>
      <w:rFonts w:ascii="微软雅黑" w:hAnsi="微软雅黑" w:eastAsia="微软雅黑"/>
      <w:b/>
      <w:lang w:eastAsia="zh-CN"/>
    </w:rPr>
  </w:style>
  <w:style w:type="paragraph" w:customStyle="1" w:styleId="19">
    <w:name w:val="x.x.x"/>
    <w:basedOn w:val="20"/>
    <w:link w:val="23"/>
    <w:qFormat/>
    <w:uiPriority w:val="0"/>
  </w:style>
  <w:style w:type="paragraph" w:customStyle="1" w:styleId="20">
    <w:name w:val="x.x.x.x"/>
    <w:basedOn w:val="1"/>
    <w:link w:val="29"/>
    <w:qFormat/>
    <w:uiPriority w:val="0"/>
    <w:pPr>
      <w:spacing w:line="500" w:lineRule="exact"/>
    </w:pPr>
    <w:rPr>
      <w:rFonts w:ascii="微软雅黑" w:hAnsi="微软雅黑"/>
      <w:b/>
      <w:lang w:eastAsia="zh-CN"/>
    </w:rPr>
  </w:style>
  <w:style w:type="character" w:customStyle="1" w:styleId="21">
    <w:name w:val="x.x 字元"/>
    <w:basedOn w:val="12"/>
    <w:link w:val="17"/>
    <w:qFormat/>
    <w:uiPriority w:val="0"/>
    <w:rPr>
      <w:rFonts w:ascii="微软雅黑" w:hAnsi="微软雅黑" w:eastAsia="微软雅黑"/>
      <w:b/>
      <w:lang w:eastAsia="zh-CN"/>
    </w:rPr>
  </w:style>
  <w:style w:type="character" w:customStyle="1" w:styleId="22">
    <w:name w:val="标题 1 字符"/>
    <w:basedOn w:val="12"/>
    <w:link w:val="2"/>
    <w:qFormat/>
    <w:uiPriority w:val="9"/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character" w:customStyle="1" w:styleId="23">
    <w:name w:val="x.x.x 字元"/>
    <w:basedOn w:val="12"/>
    <w:link w:val="19"/>
    <w:qFormat/>
    <w:uiPriority w:val="0"/>
    <w:rPr>
      <w:rFonts w:ascii="微软雅黑" w:hAnsi="微软雅黑" w:eastAsia="微软雅黑"/>
      <w:b/>
      <w:lang w:eastAsia="zh-CN"/>
    </w:rPr>
  </w:style>
  <w:style w:type="paragraph" w:customStyle="1" w:styleId="24">
    <w:name w:val="TOC 标题1"/>
    <w:basedOn w:val="2"/>
    <w:next w:val="1"/>
    <w:semiHidden/>
    <w:unhideWhenUsed/>
    <w:qFormat/>
    <w:uiPriority w:val="39"/>
    <w:pPr>
      <w:keepLines/>
      <w:widowControl/>
      <w:spacing w:before="480" w:after="0" w:line="276" w:lineRule="auto"/>
      <w:outlineLvl w:val="9"/>
    </w:pPr>
    <w:rPr>
      <w:color w:val="A6A6A6" w:themeColor="accent1" w:themeShade="BF"/>
      <w:kern w:val="0"/>
      <w:sz w:val="28"/>
      <w:szCs w:val="28"/>
    </w:rPr>
  </w:style>
  <w:style w:type="character" w:customStyle="1" w:styleId="25">
    <w:name w:val="页眉 字符"/>
    <w:basedOn w:val="12"/>
    <w:link w:val="7"/>
    <w:qFormat/>
    <w:uiPriority w:val="99"/>
    <w:rPr>
      <w:sz w:val="20"/>
      <w:szCs w:val="20"/>
    </w:rPr>
  </w:style>
  <w:style w:type="character" w:customStyle="1" w:styleId="26">
    <w:name w:val="页脚 字符"/>
    <w:basedOn w:val="12"/>
    <w:link w:val="6"/>
    <w:qFormat/>
    <w:uiPriority w:val="99"/>
    <w:rPr>
      <w:sz w:val="20"/>
      <w:szCs w:val="20"/>
    </w:rPr>
  </w:style>
  <w:style w:type="character" w:customStyle="1" w:styleId="27">
    <w:name w:val="日期 字符"/>
    <w:basedOn w:val="12"/>
    <w:link w:val="4"/>
    <w:semiHidden/>
    <w:qFormat/>
    <w:uiPriority w:val="99"/>
  </w:style>
  <w:style w:type="character" w:styleId="28">
    <w:name w:val="Placeholder Text"/>
    <w:basedOn w:val="12"/>
    <w:semiHidden/>
    <w:qFormat/>
    <w:uiPriority w:val="99"/>
    <w:rPr>
      <w:color w:val="808080"/>
    </w:rPr>
  </w:style>
  <w:style w:type="character" w:customStyle="1" w:styleId="29">
    <w:name w:val="x.x.x.x 字元"/>
    <w:basedOn w:val="12"/>
    <w:link w:val="20"/>
    <w:qFormat/>
    <w:uiPriority w:val="0"/>
    <w:rPr>
      <w:rFonts w:ascii="微软雅黑" w:hAnsi="微软雅黑" w:eastAsia="微软雅黑"/>
      <w:b/>
      <w:lang w:eastAsia="zh-CN"/>
    </w:rPr>
  </w:style>
  <w:style w:type="paragraph" w:styleId="30">
    <w:name w:val="No Spacing"/>
    <w:link w:val="3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TW" w:bidi="ar-SA"/>
    </w:rPr>
  </w:style>
  <w:style w:type="character" w:customStyle="1" w:styleId="31">
    <w:name w:val="无间隔 字符"/>
    <w:basedOn w:val="12"/>
    <w:link w:val="30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灰階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2D27BE-83F3-4F0D-B8D9-FFD9E1B90E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1051</Words>
  <Characters>5996</Characters>
  <Lines>49</Lines>
  <Paragraphs>14</Paragraphs>
  <TotalTime>69</TotalTime>
  <ScaleCrop>false</ScaleCrop>
  <LinksUpToDate>false</LinksUpToDate>
  <CharactersWithSpaces>7033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2020-05-30T03:17:00Z</dcterms:created>
  <dc:creator>深圳市亚太未来教育科技发展有限公司</dc:creator>
  <cp:lastModifiedBy>王双丽</cp:lastModifiedBy>
  <cp:lastPrinted>2020-05-31T11:49:00Z</cp:lastPrinted>
  <dcterms:modified xsi:type="dcterms:W3CDTF">2020-11-05T06:21:57Z</dcterms:modified>
  <dc:subject>本学习机适用于学生</dc:subject>
  <dc:title>       锐智学习机            使用手册</dc:title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